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90082" w14:textId="77777777" w:rsidR="00E66A33" w:rsidRPr="003C0ECF" w:rsidRDefault="003C0ECF" w:rsidP="00E66A33">
      <w:pPr>
        <w:pStyle w:val="berschrift1"/>
        <w:rPr>
          <w:lang w:val="en-US"/>
        </w:rPr>
      </w:pPr>
      <w:r w:rsidRPr="003C0ECF">
        <w:rPr>
          <w:lang w:val="en-US"/>
        </w:rPr>
        <w:t xml:space="preserve">Patent approvals reach new record </w:t>
      </w:r>
    </w:p>
    <w:p w14:paraId="233689DE" w14:textId="77777777" w:rsidR="00F42C80" w:rsidRDefault="00F42C80" w:rsidP="00F42C80">
      <w:pPr>
        <w:pStyle w:val="berschrift2"/>
        <w:rPr>
          <w:lang w:val="en-US"/>
        </w:rPr>
      </w:pPr>
      <w:r w:rsidRPr="003C0ECF">
        <w:rPr>
          <w:lang w:val="en-US"/>
        </w:rPr>
        <w:t xml:space="preserve">Endress+Hauser </w:t>
      </w:r>
      <w:r>
        <w:rPr>
          <w:lang w:val="en-US"/>
        </w:rPr>
        <w:t>recognizes</w:t>
      </w:r>
      <w:r w:rsidRPr="003C0ECF">
        <w:rPr>
          <w:lang w:val="en-US"/>
        </w:rPr>
        <w:t xml:space="preserve"> the Group’s innovators</w:t>
      </w:r>
      <w:r>
        <w:rPr>
          <w:lang w:val="en-US"/>
        </w:rPr>
        <w:t xml:space="preserve"> at its annual Innovators’ Meeting</w:t>
      </w:r>
      <w:r w:rsidRPr="003C0ECF">
        <w:rPr>
          <w:lang w:val="en-US"/>
        </w:rPr>
        <w:t>.</w:t>
      </w:r>
      <w:r>
        <w:rPr>
          <w:lang w:val="en-US"/>
        </w:rPr>
        <w:t xml:space="preserve"> The 20</w:t>
      </w:r>
      <w:r w:rsidRPr="00B7077C">
        <w:rPr>
          <w:lang w:val="en-US"/>
        </w:rPr>
        <w:t>th</w:t>
      </w:r>
      <w:r>
        <w:rPr>
          <w:lang w:val="en-US"/>
        </w:rPr>
        <w:t xml:space="preserve"> annual event, originally scheduled for 2020, was held this year while celebrating a new record in approved patents.</w:t>
      </w:r>
    </w:p>
    <w:p w14:paraId="050630B4" w14:textId="77777777" w:rsidR="00F42C80" w:rsidRDefault="00F42C80" w:rsidP="00F42C80">
      <w:pPr>
        <w:ind w:right="-2"/>
        <w:rPr>
          <w:bCs/>
          <w:lang w:val="en-US"/>
        </w:rPr>
      </w:pPr>
      <w:r>
        <w:rPr>
          <w:bCs/>
          <w:lang w:val="en-US"/>
        </w:rPr>
        <w:t>Since 2000 Endress+Hauser has invited all employees involved in patent filings to the annual Innovators’ Meeting. No in-person events were held in the past two years because of the coronavirus pandemic. The company thus used this year as an opportunity to celebrate the event’s 20</w:t>
      </w:r>
      <w:r w:rsidRPr="00B7077C">
        <w:rPr>
          <w:bCs/>
          <w:lang w:val="en-US"/>
        </w:rPr>
        <w:t>th</w:t>
      </w:r>
      <w:r>
        <w:rPr>
          <w:bCs/>
          <w:lang w:val="en-US"/>
        </w:rPr>
        <w:t xml:space="preserve"> anniversary. 360 innovators were invited to attend the two-day session at Europa-Park in Rust, Germany to be creative and celebrate with one another.</w:t>
      </w:r>
    </w:p>
    <w:p w14:paraId="59872ED9" w14:textId="77777777" w:rsidR="00F42C80" w:rsidRDefault="00F42C80" w:rsidP="00F42C80">
      <w:pPr>
        <w:ind w:right="-2"/>
        <w:rPr>
          <w:bCs/>
          <w:lang w:val="en-US"/>
        </w:rPr>
      </w:pPr>
      <w:r w:rsidRPr="003C0ECF">
        <w:rPr>
          <w:b/>
          <w:lang w:val="en-US"/>
        </w:rPr>
        <w:t>Patent</w:t>
      </w:r>
      <w:r>
        <w:rPr>
          <w:b/>
          <w:lang w:val="en-US"/>
        </w:rPr>
        <w:t xml:space="preserve"> figures at a high level </w:t>
      </w:r>
      <w:r w:rsidRPr="003C0ECF">
        <w:rPr>
          <w:bCs/>
          <w:lang w:val="en-US"/>
        </w:rPr>
        <w:br/>
      </w:r>
      <w:r>
        <w:rPr>
          <w:bCs/>
          <w:lang w:val="en-US"/>
        </w:rPr>
        <w:t>“</w:t>
      </w:r>
      <w:r w:rsidRPr="00F260C2">
        <w:rPr>
          <w:bCs/>
          <w:lang w:val="en-US"/>
        </w:rPr>
        <w:t>Innovation continues to be a driver of our success and our innovation rate is high</w:t>
      </w:r>
      <w:r>
        <w:rPr>
          <w:bCs/>
          <w:lang w:val="en-US"/>
        </w:rPr>
        <w:t>. The numbers nevertheless show us that the innovation process is suffering from a lack of personal interaction,” says Dr</w:t>
      </w:r>
      <w:r w:rsidRPr="003C0ECF">
        <w:rPr>
          <w:bCs/>
          <w:lang w:val="en-US"/>
        </w:rPr>
        <w:t xml:space="preserve"> Andreas Mayr, Chief Operating Officer</w:t>
      </w:r>
      <w:r>
        <w:rPr>
          <w:bCs/>
          <w:lang w:val="en-US"/>
        </w:rPr>
        <w:t xml:space="preserve"> at the Endress+Hauser Group</w:t>
      </w:r>
      <w:r w:rsidRPr="003C0ECF">
        <w:rPr>
          <w:bCs/>
          <w:lang w:val="en-US"/>
        </w:rPr>
        <w:t xml:space="preserve">. </w:t>
      </w:r>
      <w:r>
        <w:rPr>
          <w:bCs/>
          <w:lang w:val="en-US"/>
        </w:rPr>
        <w:t>With 258 initial filings, Endress+Hauser is slightly under the prior year’s figure of 276. “Many ideas arise through coincidental encounters and the sharing of information. Together we are simply more creative and innovative.”</w:t>
      </w:r>
    </w:p>
    <w:p w14:paraId="321D2349" w14:textId="77777777" w:rsidR="00F42C80" w:rsidRDefault="00F42C80" w:rsidP="00F42C80">
      <w:pPr>
        <w:ind w:right="-2"/>
        <w:rPr>
          <w:bCs/>
          <w:lang w:val="en-US"/>
        </w:rPr>
      </w:pPr>
      <w:r>
        <w:rPr>
          <w:bCs/>
          <w:lang w:val="en-US"/>
        </w:rPr>
        <w:t>One reason to celebrate is the new record of 764 worldwide patent approvals. Since many innovations in multiple countries are filed as patents, this figure is regularly above the number of internal patent submissions. The intellectual property rights portfolio, which protects the Endress+Hauser products, solutions and services from imitators, now comprises a total of 8,600 patents and patent filings.</w:t>
      </w:r>
    </w:p>
    <w:p w14:paraId="22DF62F1" w14:textId="77777777" w:rsidR="00F42C80" w:rsidRPr="003C0ECF" w:rsidRDefault="00F42C80" w:rsidP="00F42C80">
      <w:pPr>
        <w:ind w:right="-2"/>
        <w:rPr>
          <w:bCs/>
          <w:lang w:val="en-US"/>
        </w:rPr>
      </w:pPr>
      <w:r>
        <w:rPr>
          <w:bCs/>
          <w:lang w:val="en-US"/>
        </w:rPr>
        <w:t xml:space="preserve">Endress+Hauser places a high value on research and development. In 2021, the Group invested more than 210 million euros in R&amp;D, which equates to 7.4 percent of sales. “This ensures that our pipeline continues to be filled with new products. We will introduce more than 30 new products to the market this year as well,” says </w:t>
      </w:r>
      <w:r w:rsidRPr="003C0ECF">
        <w:rPr>
          <w:bCs/>
          <w:lang w:val="en-US"/>
        </w:rPr>
        <w:t>Andreas Mayr.</w:t>
      </w:r>
    </w:p>
    <w:p w14:paraId="6EE36C99" w14:textId="77777777" w:rsidR="00F42C80" w:rsidRDefault="00F42C80" w:rsidP="00F42C80">
      <w:pPr>
        <w:ind w:right="-2"/>
        <w:rPr>
          <w:lang w:val="en-US"/>
        </w:rPr>
      </w:pPr>
      <w:r w:rsidRPr="003C0ECF">
        <w:rPr>
          <w:b/>
          <w:lang w:val="en-US"/>
        </w:rPr>
        <w:t>F</w:t>
      </w:r>
      <w:r>
        <w:rPr>
          <w:b/>
          <w:lang w:val="en-US"/>
        </w:rPr>
        <w:t>ocus on personal encounters</w:t>
      </w:r>
      <w:r w:rsidRPr="003C0ECF">
        <w:rPr>
          <w:highlight w:val="yellow"/>
          <w:lang w:val="en-US"/>
        </w:rPr>
        <w:t xml:space="preserve"> </w:t>
      </w:r>
      <w:r w:rsidRPr="003C0ECF">
        <w:rPr>
          <w:highlight w:val="yellow"/>
          <w:lang w:val="en-US"/>
        </w:rPr>
        <w:br/>
      </w:r>
      <w:r>
        <w:rPr>
          <w:lang w:val="en-US"/>
        </w:rPr>
        <w:t>“This year’s Innovators’ Meeting is designed to offer a platform to take advantage of the potential of personal encounters,” says Dr</w:t>
      </w:r>
      <w:r w:rsidRPr="003C0ECF">
        <w:rPr>
          <w:lang w:val="en-US"/>
        </w:rPr>
        <w:t xml:space="preserve"> </w:t>
      </w:r>
      <w:r>
        <w:rPr>
          <w:lang w:val="en-US"/>
        </w:rPr>
        <w:t>Christine Koslowski, Director</w:t>
      </w:r>
      <w:r w:rsidRPr="003C0ECF">
        <w:rPr>
          <w:lang w:val="en-US"/>
        </w:rPr>
        <w:t xml:space="preserve"> </w:t>
      </w:r>
      <w:r>
        <w:rPr>
          <w:lang w:val="en-US"/>
        </w:rPr>
        <w:t>of Intellectual Property Rights at</w:t>
      </w:r>
      <w:r w:rsidRPr="003C0ECF">
        <w:rPr>
          <w:lang w:val="en-US"/>
        </w:rPr>
        <w:t xml:space="preserve"> Endress+Hauser.</w:t>
      </w:r>
      <w:r>
        <w:rPr>
          <w:lang w:val="en-US"/>
        </w:rPr>
        <w:t xml:space="preserve"> “We expanded the program to two days and brought our innovators together from various Endress+Hauser companies to work on new ideas. Three of these concepts were awarded a financial and time budget to develop them further.” The afternoon of the second day was reserved for a celebration ceremony and other awards presentations.</w:t>
      </w:r>
    </w:p>
    <w:p w14:paraId="25CA1A80" w14:textId="77777777" w:rsidR="00F42C80" w:rsidRDefault="00F42C80" w:rsidP="00F42C80">
      <w:pPr>
        <w:ind w:right="-2"/>
        <w:rPr>
          <w:lang w:val="en-US"/>
        </w:rPr>
      </w:pPr>
      <w:r>
        <w:rPr>
          <w:lang w:val="en-US"/>
        </w:rPr>
        <w:t xml:space="preserve">The Innovators’ Meeting honors Endress+Hauser employees for economically significant and especially creative innovations. Awards are also handed out for process improvements or the reuse of existing solutions. More than 100 employees were recognized. </w:t>
      </w:r>
    </w:p>
    <w:p w14:paraId="33AA7D91" w14:textId="77777777" w:rsidR="009138FB" w:rsidRPr="003C0ECF" w:rsidRDefault="009138FB">
      <w:pPr>
        <w:spacing w:after="0" w:line="240" w:lineRule="auto"/>
        <w:rPr>
          <w:rFonts w:eastAsia="E+H Sans" w:cs="E+H Sans"/>
          <w:highlight w:val="yellow"/>
          <w:lang w:val="en-US"/>
        </w:rPr>
      </w:pPr>
      <w:r w:rsidRPr="003C0ECF">
        <w:rPr>
          <w:rFonts w:eastAsia="E+H Sans" w:cs="E+H Sans"/>
          <w:highlight w:val="yellow"/>
          <w:lang w:val="en-US"/>
        </w:rPr>
        <w:br w:type="page"/>
      </w:r>
    </w:p>
    <w:p w14:paraId="14F8A66A" w14:textId="77777777" w:rsidR="00F42C80" w:rsidRPr="003C0ECF" w:rsidRDefault="0007677B" w:rsidP="00F42C80">
      <w:pPr>
        <w:spacing w:after="0" w:line="240" w:lineRule="auto"/>
        <w:rPr>
          <w:bCs/>
          <w:lang w:val="en-US"/>
        </w:rPr>
      </w:pPr>
      <w:r w:rsidRPr="003C0ECF">
        <w:rPr>
          <w:noProof/>
          <w:lang w:val="en-US"/>
        </w:rPr>
        <w:lastRenderedPageBreak/>
        <w:drawing>
          <wp:inline distT="0" distB="0" distL="0" distR="0" wp14:anchorId="7E29738A" wp14:editId="17427F87">
            <wp:extent cx="3037026" cy="15716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7789" cy="1572020"/>
                    </a:xfrm>
                    <a:prstGeom prst="rect">
                      <a:avLst/>
                    </a:prstGeom>
                    <a:noFill/>
                    <a:ln>
                      <a:noFill/>
                    </a:ln>
                  </pic:spPr>
                </pic:pic>
              </a:graphicData>
            </a:graphic>
          </wp:inline>
        </w:drawing>
      </w:r>
      <w:r w:rsidRPr="003C0ECF">
        <w:rPr>
          <w:rFonts w:eastAsia="E+H Sans" w:cs="E+H Sans"/>
          <w:lang w:val="en-US"/>
        </w:rPr>
        <w:br/>
      </w:r>
      <w:r w:rsidRPr="003C0ECF">
        <w:rPr>
          <w:b/>
          <w:bCs/>
          <w:lang w:val="en-US"/>
        </w:rPr>
        <w:t>EH_2022_innovation_1.jpg</w:t>
      </w:r>
      <w:r w:rsidRPr="003C0ECF">
        <w:rPr>
          <w:lang w:val="en-US"/>
        </w:rPr>
        <w:br/>
      </w:r>
      <w:r w:rsidR="00F42C80">
        <w:rPr>
          <w:lang w:val="en-US"/>
        </w:rPr>
        <w:t xml:space="preserve">The </w:t>
      </w:r>
      <w:r w:rsidR="00F42C80" w:rsidRPr="003C0ECF">
        <w:rPr>
          <w:lang w:val="en-US"/>
        </w:rPr>
        <w:t>E</w:t>
      </w:r>
      <w:r w:rsidR="00F42C80">
        <w:rPr>
          <w:lang w:val="en-US"/>
        </w:rPr>
        <w:t xml:space="preserve">ndress+Hauser Innovators’ Meeting celebrated 360 innovators. </w:t>
      </w:r>
    </w:p>
    <w:p w14:paraId="4888DCC0" w14:textId="2214FA2B" w:rsidR="0007677B" w:rsidRPr="003C0ECF" w:rsidRDefault="0007677B" w:rsidP="0007677B">
      <w:pPr>
        <w:spacing w:after="0" w:line="240" w:lineRule="auto"/>
        <w:rPr>
          <w:bCs/>
          <w:lang w:val="en-US"/>
        </w:rPr>
      </w:pPr>
    </w:p>
    <w:p w14:paraId="46F10638" w14:textId="5C87B7E3" w:rsidR="008C0582" w:rsidRPr="003C0ECF" w:rsidRDefault="008C0582" w:rsidP="00F42C80">
      <w:pPr>
        <w:spacing w:before="360" w:after="120"/>
        <w:rPr>
          <w:lang w:val="en-US"/>
        </w:rPr>
      </w:pPr>
      <w:bookmarkStart w:id="0" w:name="_Hlk74585554"/>
      <w:r w:rsidRPr="003C0ECF">
        <w:rPr>
          <w:bCs/>
          <w:noProof/>
          <w:color w:val="auto"/>
          <w:lang w:val="en-US"/>
        </w:rPr>
        <w:drawing>
          <wp:inline distT="0" distB="0" distL="0" distR="0" wp14:anchorId="6D232466" wp14:editId="78384C65">
            <wp:extent cx="3038400" cy="202099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8400" cy="2020996"/>
                    </a:xfrm>
                    <a:prstGeom prst="rect">
                      <a:avLst/>
                    </a:prstGeom>
                    <a:noFill/>
                    <a:ln>
                      <a:noFill/>
                    </a:ln>
                  </pic:spPr>
                </pic:pic>
              </a:graphicData>
            </a:graphic>
          </wp:inline>
        </w:drawing>
      </w:r>
      <w:r w:rsidRPr="003C0ECF">
        <w:rPr>
          <w:lang w:val="en-US"/>
        </w:rPr>
        <w:br/>
      </w:r>
      <w:r w:rsidR="00034941" w:rsidRPr="003C0ECF">
        <w:rPr>
          <w:b/>
          <w:bCs/>
          <w:lang w:val="en-US"/>
        </w:rPr>
        <w:t>EH_2022_innovation_2.jpg</w:t>
      </w:r>
      <w:bookmarkEnd w:id="0"/>
      <w:r w:rsidRPr="003C0ECF">
        <w:rPr>
          <w:lang w:val="en-US"/>
        </w:rPr>
        <w:br/>
      </w:r>
      <w:r w:rsidR="00F42C80">
        <w:rPr>
          <w:bCs/>
          <w:noProof/>
          <w:color w:val="auto"/>
          <w:lang w:val="en-US"/>
        </w:rPr>
        <w:t>Dr Christine Koslowski and Dr</w:t>
      </w:r>
      <w:r w:rsidR="00F42C80" w:rsidRPr="003C0ECF">
        <w:rPr>
          <w:bCs/>
          <w:noProof/>
          <w:color w:val="auto"/>
          <w:lang w:val="en-US"/>
        </w:rPr>
        <w:t xml:space="preserve"> Andreas Mayr </w:t>
      </w:r>
      <w:r w:rsidR="00F42C80">
        <w:rPr>
          <w:bCs/>
          <w:noProof/>
          <w:color w:val="auto"/>
          <w:lang w:val="en-US"/>
        </w:rPr>
        <w:t>led the program and honored this year’s winners.</w:t>
      </w:r>
    </w:p>
    <w:p w14:paraId="278872EE" w14:textId="77777777" w:rsidR="00755A91" w:rsidRPr="003C0ECF" w:rsidRDefault="00E66A33" w:rsidP="00506433">
      <w:pPr>
        <w:rPr>
          <w:lang w:val="en-US"/>
        </w:rPr>
      </w:pPr>
      <w:r w:rsidRPr="003C0ECF">
        <w:rPr>
          <w:lang w:val="en-US"/>
        </w:rPr>
        <w:br w:type="page"/>
      </w:r>
    </w:p>
    <w:p w14:paraId="59DF59E0" w14:textId="77777777" w:rsidR="00D730B3" w:rsidRPr="00C4046F" w:rsidRDefault="00D730B3" w:rsidP="00D730B3">
      <w:pPr>
        <w:rPr>
          <w:b/>
          <w:szCs w:val="22"/>
          <w:lang w:val="en-US"/>
        </w:rPr>
      </w:pPr>
      <w:r w:rsidRPr="00C4046F">
        <w:rPr>
          <w:b/>
          <w:szCs w:val="22"/>
          <w:lang w:val="en-US"/>
        </w:rPr>
        <w:lastRenderedPageBreak/>
        <w:t>The Endress+Hauser Group</w:t>
      </w:r>
    </w:p>
    <w:p w14:paraId="6887B978" w14:textId="77777777" w:rsidR="00D730B3" w:rsidRPr="0047683C" w:rsidRDefault="00D730B3" w:rsidP="00D730B3">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39E31B4B" w14:textId="77777777" w:rsidR="00D730B3" w:rsidRPr="0047683C" w:rsidRDefault="00D730B3" w:rsidP="00D730B3">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89AD8E6" w14:textId="77777777" w:rsidR="00D730B3" w:rsidRPr="0047683C" w:rsidRDefault="00D730B3" w:rsidP="00D730B3">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77FC26D" w14:textId="77777777" w:rsidR="00D730B3" w:rsidRPr="00C4046F" w:rsidRDefault="00D730B3" w:rsidP="00D730B3">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0B52A565" w14:textId="77777777" w:rsidR="00D730B3" w:rsidRPr="00C4046F" w:rsidRDefault="00D730B3" w:rsidP="00D730B3">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7C9FC657" w14:textId="77777777" w:rsidR="00D730B3" w:rsidRPr="00C4046F" w:rsidRDefault="00D730B3" w:rsidP="00D730B3">
      <w:pPr>
        <w:rPr>
          <w:lang w:val="en-US"/>
        </w:rPr>
      </w:pPr>
    </w:p>
    <w:p w14:paraId="1888EFB8" w14:textId="77777777" w:rsidR="00D730B3" w:rsidRPr="00C4046F" w:rsidRDefault="00D730B3" w:rsidP="00D730B3">
      <w:pPr>
        <w:pStyle w:val="Texttitle"/>
      </w:pPr>
      <w:r w:rsidRPr="00C4046F">
        <w:t>Contact</w:t>
      </w:r>
    </w:p>
    <w:p w14:paraId="58611FE9" w14:textId="77777777" w:rsidR="00D730B3" w:rsidRPr="00C4046F" w:rsidRDefault="00D730B3" w:rsidP="00D730B3">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256711FA" w14:textId="77777777" w:rsidR="00DD2EB7" w:rsidRPr="003C0ECF" w:rsidRDefault="00DD2EB7" w:rsidP="00B0795C">
      <w:pPr>
        <w:pStyle w:val="TitelimText"/>
        <w:rPr>
          <w:lang w:val="en-US"/>
        </w:rPr>
      </w:pPr>
    </w:p>
    <w:sectPr w:rsidR="00DD2EB7" w:rsidRPr="003C0ECF" w:rsidSect="00E233CD">
      <w:headerReference w:type="default"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F41A" w14:textId="77777777" w:rsidR="00145E15" w:rsidRDefault="00145E15" w:rsidP="00380AC8">
      <w:pPr>
        <w:spacing w:after="0" w:line="240" w:lineRule="auto"/>
      </w:pPr>
      <w:r>
        <w:separator/>
      </w:r>
    </w:p>
  </w:endnote>
  <w:endnote w:type="continuationSeparator" w:id="0">
    <w:p w14:paraId="141FF957" w14:textId="77777777" w:rsidR="00145E15" w:rsidRDefault="00145E1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1E55BA0F" w14:textId="77777777" w:rsidR="00DF56BB" w:rsidRPr="008274A8" w:rsidRDefault="00DF56BB"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525598">
          <w:rPr>
            <w:noProof/>
            <w:sz w:val="16"/>
            <w:szCs w:val="16"/>
          </w:rPr>
          <w:t>1</w:t>
        </w:r>
        <w:r w:rsidRPr="008274A8">
          <w:rPr>
            <w:sz w:val="16"/>
            <w:szCs w:val="16"/>
          </w:rPr>
          <w:fldChar w:fldCharType="end"/>
        </w:r>
        <w:r w:rsidRPr="008274A8">
          <w:rPr>
            <w:sz w:val="16"/>
            <w:szCs w:val="16"/>
          </w:rPr>
          <w:t>/</w:t>
        </w:r>
        <w:fldSimple w:instr=" NUMPAGES  \* Arabic  \* MERGEFORMAT ">
          <w:r w:rsidR="00525598" w:rsidRPr="00525598">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B901" w14:textId="77777777" w:rsidR="00DF56BB" w:rsidRDefault="00DF56B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7BBE6" w14:textId="77777777" w:rsidR="00145E15" w:rsidRDefault="00145E15" w:rsidP="00380AC8">
      <w:pPr>
        <w:spacing w:after="0" w:line="240" w:lineRule="auto"/>
      </w:pPr>
      <w:r>
        <w:separator/>
      </w:r>
    </w:p>
  </w:footnote>
  <w:footnote w:type="continuationSeparator" w:id="0">
    <w:p w14:paraId="2405D3EC" w14:textId="77777777" w:rsidR="00145E15" w:rsidRDefault="00145E1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F56BB" w:rsidRPr="00F023F2" w14:paraId="2DB79DA3" w14:textId="77777777" w:rsidTr="00D84A90">
      <w:trPr>
        <w:cantSplit/>
        <w:trHeight w:hRule="exact" w:val="936"/>
      </w:trPr>
      <w:tc>
        <w:tcPr>
          <w:tcW w:w="0" w:type="auto"/>
          <w:tcBorders>
            <w:bottom w:val="single" w:sz="4" w:space="0" w:color="auto"/>
          </w:tcBorders>
        </w:tcPr>
        <w:p w14:paraId="75F3CF73" w14:textId="744CB7CE" w:rsidR="00DF56BB" w:rsidRPr="00525598" w:rsidRDefault="00DF56BB" w:rsidP="00C27B1F">
          <w:pPr>
            <w:pStyle w:val="DokumententypDatum"/>
            <w:rPr>
              <w:lang w:val="en-US"/>
            </w:rPr>
          </w:pPr>
          <w:r w:rsidRPr="00525598">
            <w:rPr>
              <w:lang w:val="en-US"/>
            </w:rPr>
            <w:t>Press release</w:t>
          </w:r>
        </w:p>
        <w:p w14:paraId="256A7547" w14:textId="00A4D1B5" w:rsidR="00DF56BB" w:rsidRPr="00F023F2" w:rsidRDefault="00327B29" w:rsidP="001A6C60">
          <w:pPr>
            <w:pStyle w:val="DokumententypDatum"/>
            <w:rPr>
              <w:lang w:val="en-US"/>
            </w:rPr>
          </w:pPr>
          <w:r>
            <w:rPr>
              <w:lang w:val="en-US"/>
            </w:rPr>
            <w:t>19</w:t>
          </w:r>
          <w:r w:rsidR="00DF56BB" w:rsidRPr="00525598">
            <w:rPr>
              <w:lang w:val="en-US"/>
            </w:rPr>
            <w:t xml:space="preserve"> July, 2022</w:t>
          </w:r>
        </w:p>
      </w:tc>
      <w:sdt>
        <w:sdtPr>
          <w:alias w:val="Logo"/>
          <w:tag w:val="Logo"/>
          <w:id w:val="-225680390"/>
        </w:sdtPr>
        <w:sdtEndPr/>
        <w:sdtContent>
          <w:tc>
            <w:tcPr>
              <w:tcW w:w="3780" w:type="dxa"/>
              <w:tcBorders>
                <w:bottom w:val="single" w:sz="4" w:space="0" w:color="auto"/>
              </w:tcBorders>
            </w:tcPr>
            <w:p w14:paraId="0021DA12" w14:textId="77777777" w:rsidR="00DF56BB" w:rsidRPr="00F023F2" w:rsidRDefault="00DF56BB" w:rsidP="00216D8F">
              <w:pPr>
                <w:pStyle w:val="Kopfzeile"/>
                <w:jc w:val="right"/>
              </w:pPr>
              <w:r w:rsidRPr="00F023F2">
                <w:rPr>
                  <w:noProof/>
                  <w:lang w:val="en-US"/>
                </w:rPr>
                <w:drawing>
                  <wp:inline distT="0" distB="0" distL="0" distR="0" wp14:anchorId="445F0595" wp14:editId="0C660E1B">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827396D" w14:textId="77777777" w:rsidR="00DF56BB" w:rsidRPr="006962C9" w:rsidRDefault="00DF56BB"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61A0" w14:textId="77777777" w:rsidR="00DF56BB" w:rsidRPr="00F023F2" w:rsidRDefault="00DF56BB"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851"/>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6B56"/>
    <w:rsid w:val="0002258B"/>
    <w:rsid w:val="00025DDF"/>
    <w:rsid w:val="0003434E"/>
    <w:rsid w:val="00034941"/>
    <w:rsid w:val="00041D63"/>
    <w:rsid w:val="00044E70"/>
    <w:rsid w:val="00046A39"/>
    <w:rsid w:val="00050BBC"/>
    <w:rsid w:val="00066668"/>
    <w:rsid w:val="00070F29"/>
    <w:rsid w:val="00071F24"/>
    <w:rsid w:val="00074E71"/>
    <w:rsid w:val="0007677B"/>
    <w:rsid w:val="000820CC"/>
    <w:rsid w:val="000867DC"/>
    <w:rsid w:val="00086FE8"/>
    <w:rsid w:val="0009144A"/>
    <w:rsid w:val="00092FCC"/>
    <w:rsid w:val="00093B94"/>
    <w:rsid w:val="000A36A6"/>
    <w:rsid w:val="000A44B4"/>
    <w:rsid w:val="000A7220"/>
    <w:rsid w:val="000A77D4"/>
    <w:rsid w:val="000B6313"/>
    <w:rsid w:val="000B6CEB"/>
    <w:rsid w:val="000C6BB8"/>
    <w:rsid w:val="000D305E"/>
    <w:rsid w:val="000D4777"/>
    <w:rsid w:val="000D5C45"/>
    <w:rsid w:val="000F2506"/>
    <w:rsid w:val="000F6613"/>
    <w:rsid w:val="001109FE"/>
    <w:rsid w:val="00130746"/>
    <w:rsid w:val="001309C8"/>
    <w:rsid w:val="00133267"/>
    <w:rsid w:val="00135D0C"/>
    <w:rsid w:val="001376EC"/>
    <w:rsid w:val="00145E15"/>
    <w:rsid w:val="001462D4"/>
    <w:rsid w:val="00155CE3"/>
    <w:rsid w:val="00157519"/>
    <w:rsid w:val="0016103D"/>
    <w:rsid w:val="0016372B"/>
    <w:rsid w:val="00181C14"/>
    <w:rsid w:val="00185B35"/>
    <w:rsid w:val="001A0596"/>
    <w:rsid w:val="001A6C60"/>
    <w:rsid w:val="001A7456"/>
    <w:rsid w:val="001B6377"/>
    <w:rsid w:val="001E6892"/>
    <w:rsid w:val="001F086A"/>
    <w:rsid w:val="0020796A"/>
    <w:rsid w:val="0021109E"/>
    <w:rsid w:val="00216D8F"/>
    <w:rsid w:val="00221919"/>
    <w:rsid w:val="00243CFB"/>
    <w:rsid w:val="002525A2"/>
    <w:rsid w:val="002552DA"/>
    <w:rsid w:val="00266971"/>
    <w:rsid w:val="00277440"/>
    <w:rsid w:val="00292770"/>
    <w:rsid w:val="00293857"/>
    <w:rsid w:val="00295996"/>
    <w:rsid w:val="00295BEF"/>
    <w:rsid w:val="00296D64"/>
    <w:rsid w:val="00297D63"/>
    <w:rsid w:val="002D1513"/>
    <w:rsid w:val="002D4710"/>
    <w:rsid w:val="002E71CE"/>
    <w:rsid w:val="00300C82"/>
    <w:rsid w:val="00301771"/>
    <w:rsid w:val="00301905"/>
    <w:rsid w:val="00303E36"/>
    <w:rsid w:val="00304A97"/>
    <w:rsid w:val="0030609F"/>
    <w:rsid w:val="00310036"/>
    <w:rsid w:val="00313826"/>
    <w:rsid w:val="00316F42"/>
    <w:rsid w:val="00317C9E"/>
    <w:rsid w:val="00320CF9"/>
    <w:rsid w:val="00321955"/>
    <w:rsid w:val="00321E0F"/>
    <w:rsid w:val="00323622"/>
    <w:rsid w:val="00323F55"/>
    <w:rsid w:val="00327B29"/>
    <w:rsid w:val="00357932"/>
    <w:rsid w:val="00364212"/>
    <w:rsid w:val="00372479"/>
    <w:rsid w:val="00380A06"/>
    <w:rsid w:val="00380AC8"/>
    <w:rsid w:val="003824CD"/>
    <w:rsid w:val="00392A3C"/>
    <w:rsid w:val="00396340"/>
    <w:rsid w:val="003B17FC"/>
    <w:rsid w:val="003B4636"/>
    <w:rsid w:val="003C012B"/>
    <w:rsid w:val="003C0ECF"/>
    <w:rsid w:val="003C576A"/>
    <w:rsid w:val="003D3413"/>
    <w:rsid w:val="003D784D"/>
    <w:rsid w:val="003F3C9C"/>
    <w:rsid w:val="00400174"/>
    <w:rsid w:val="00405532"/>
    <w:rsid w:val="0041367F"/>
    <w:rsid w:val="00414710"/>
    <w:rsid w:val="0041765A"/>
    <w:rsid w:val="004176D9"/>
    <w:rsid w:val="00417D7C"/>
    <w:rsid w:val="00444CE8"/>
    <w:rsid w:val="0045534B"/>
    <w:rsid w:val="00464B30"/>
    <w:rsid w:val="004726CE"/>
    <w:rsid w:val="00474DAE"/>
    <w:rsid w:val="004751A7"/>
    <w:rsid w:val="00476A33"/>
    <w:rsid w:val="00493590"/>
    <w:rsid w:val="004A13E5"/>
    <w:rsid w:val="004B5467"/>
    <w:rsid w:val="004C4B88"/>
    <w:rsid w:val="004C7F16"/>
    <w:rsid w:val="004D0874"/>
    <w:rsid w:val="004E1B6E"/>
    <w:rsid w:val="004F4A23"/>
    <w:rsid w:val="004F6FC5"/>
    <w:rsid w:val="0050124C"/>
    <w:rsid w:val="00502B2D"/>
    <w:rsid w:val="00503774"/>
    <w:rsid w:val="00505E9A"/>
    <w:rsid w:val="00506433"/>
    <w:rsid w:val="0050689C"/>
    <w:rsid w:val="005073BC"/>
    <w:rsid w:val="005143BF"/>
    <w:rsid w:val="00525598"/>
    <w:rsid w:val="00530087"/>
    <w:rsid w:val="00547826"/>
    <w:rsid w:val="005537A5"/>
    <w:rsid w:val="00553C89"/>
    <w:rsid w:val="0056492C"/>
    <w:rsid w:val="00575C24"/>
    <w:rsid w:val="00595370"/>
    <w:rsid w:val="005971B7"/>
    <w:rsid w:val="005A281D"/>
    <w:rsid w:val="005A43F0"/>
    <w:rsid w:val="005B0FA6"/>
    <w:rsid w:val="005B396B"/>
    <w:rsid w:val="005C0099"/>
    <w:rsid w:val="005C6C3F"/>
    <w:rsid w:val="005D1C54"/>
    <w:rsid w:val="005D5A54"/>
    <w:rsid w:val="005D5E78"/>
    <w:rsid w:val="005F2787"/>
    <w:rsid w:val="005F6CA4"/>
    <w:rsid w:val="006115B2"/>
    <w:rsid w:val="00617C70"/>
    <w:rsid w:val="00623C3A"/>
    <w:rsid w:val="00625E16"/>
    <w:rsid w:val="00627CEA"/>
    <w:rsid w:val="00642B54"/>
    <w:rsid w:val="00652501"/>
    <w:rsid w:val="006527DE"/>
    <w:rsid w:val="00657017"/>
    <w:rsid w:val="00663732"/>
    <w:rsid w:val="00683FAF"/>
    <w:rsid w:val="00690761"/>
    <w:rsid w:val="00690ED9"/>
    <w:rsid w:val="006962C9"/>
    <w:rsid w:val="006A30EA"/>
    <w:rsid w:val="006A44DA"/>
    <w:rsid w:val="006A6C49"/>
    <w:rsid w:val="006B5E1B"/>
    <w:rsid w:val="006B6BCE"/>
    <w:rsid w:val="006C3037"/>
    <w:rsid w:val="006E5420"/>
    <w:rsid w:val="006E727B"/>
    <w:rsid w:val="006F2D14"/>
    <w:rsid w:val="006F4946"/>
    <w:rsid w:val="00702368"/>
    <w:rsid w:val="007115E3"/>
    <w:rsid w:val="007130C8"/>
    <w:rsid w:val="00714493"/>
    <w:rsid w:val="0072430C"/>
    <w:rsid w:val="00734CA4"/>
    <w:rsid w:val="007379C7"/>
    <w:rsid w:val="00737B4D"/>
    <w:rsid w:val="00745F69"/>
    <w:rsid w:val="00755A91"/>
    <w:rsid w:val="007579D4"/>
    <w:rsid w:val="00761816"/>
    <w:rsid w:val="0076594F"/>
    <w:rsid w:val="007668B7"/>
    <w:rsid w:val="007672EA"/>
    <w:rsid w:val="0077116B"/>
    <w:rsid w:val="007728E3"/>
    <w:rsid w:val="007736FB"/>
    <w:rsid w:val="00782DFD"/>
    <w:rsid w:val="007852D8"/>
    <w:rsid w:val="007905C1"/>
    <w:rsid w:val="007919B8"/>
    <w:rsid w:val="007B15F8"/>
    <w:rsid w:val="007C2480"/>
    <w:rsid w:val="007D0775"/>
    <w:rsid w:val="007D4115"/>
    <w:rsid w:val="007D746F"/>
    <w:rsid w:val="007E692F"/>
    <w:rsid w:val="007F76BE"/>
    <w:rsid w:val="008141C6"/>
    <w:rsid w:val="008207D5"/>
    <w:rsid w:val="008274A8"/>
    <w:rsid w:val="00837886"/>
    <w:rsid w:val="00850A6E"/>
    <w:rsid w:val="008533E6"/>
    <w:rsid w:val="00861A3B"/>
    <w:rsid w:val="00862FB6"/>
    <w:rsid w:val="00866F02"/>
    <w:rsid w:val="00876B90"/>
    <w:rsid w:val="00877C69"/>
    <w:rsid w:val="00884946"/>
    <w:rsid w:val="00893175"/>
    <w:rsid w:val="00895409"/>
    <w:rsid w:val="008979FA"/>
    <w:rsid w:val="008A57AD"/>
    <w:rsid w:val="008A6DF6"/>
    <w:rsid w:val="008C0582"/>
    <w:rsid w:val="008C2A0E"/>
    <w:rsid w:val="008E3E91"/>
    <w:rsid w:val="008E4ECD"/>
    <w:rsid w:val="008F0E8C"/>
    <w:rsid w:val="008F2971"/>
    <w:rsid w:val="00902BDA"/>
    <w:rsid w:val="00905ED6"/>
    <w:rsid w:val="009138FB"/>
    <w:rsid w:val="00915C87"/>
    <w:rsid w:val="0092021F"/>
    <w:rsid w:val="00923F7A"/>
    <w:rsid w:val="009261F2"/>
    <w:rsid w:val="00931664"/>
    <w:rsid w:val="0093550C"/>
    <w:rsid w:val="00936473"/>
    <w:rsid w:val="009436F2"/>
    <w:rsid w:val="00947889"/>
    <w:rsid w:val="00947C8C"/>
    <w:rsid w:val="009517B6"/>
    <w:rsid w:val="00956353"/>
    <w:rsid w:val="00965A9E"/>
    <w:rsid w:val="00976B20"/>
    <w:rsid w:val="00980526"/>
    <w:rsid w:val="00983B57"/>
    <w:rsid w:val="00986F9F"/>
    <w:rsid w:val="00991F9D"/>
    <w:rsid w:val="009A4B87"/>
    <w:rsid w:val="009A6784"/>
    <w:rsid w:val="009B2C73"/>
    <w:rsid w:val="009B4093"/>
    <w:rsid w:val="009C1855"/>
    <w:rsid w:val="009C4353"/>
    <w:rsid w:val="009C7261"/>
    <w:rsid w:val="009F03C9"/>
    <w:rsid w:val="00A01B5A"/>
    <w:rsid w:val="00A067FA"/>
    <w:rsid w:val="00A13386"/>
    <w:rsid w:val="00A15BE3"/>
    <w:rsid w:val="00A234F7"/>
    <w:rsid w:val="00A26724"/>
    <w:rsid w:val="00A32639"/>
    <w:rsid w:val="00A425AB"/>
    <w:rsid w:val="00A53F52"/>
    <w:rsid w:val="00A82D96"/>
    <w:rsid w:val="00A82DDE"/>
    <w:rsid w:val="00A9248C"/>
    <w:rsid w:val="00A927F7"/>
    <w:rsid w:val="00A961AA"/>
    <w:rsid w:val="00AA3AF5"/>
    <w:rsid w:val="00AA618D"/>
    <w:rsid w:val="00AB0CFF"/>
    <w:rsid w:val="00AB1A9F"/>
    <w:rsid w:val="00AD1A5B"/>
    <w:rsid w:val="00B03D01"/>
    <w:rsid w:val="00B06675"/>
    <w:rsid w:val="00B0795C"/>
    <w:rsid w:val="00B07CE3"/>
    <w:rsid w:val="00B12085"/>
    <w:rsid w:val="00B16B19"/>
    <w:rsid w:val="00B2271C"/>
    <w:rsid w:val="00B63108"/>
    <w:rsid w:val="00B64CDF"/>
    <w:rsid w:val="00B67AD1"/>
    <w:rsid w:val="00B827D8"/>
    <w:rsid w:val="00B85584"/>
    <w:rsid w:val="00B9053B"/>
    <w:rsid w:val="00BB039D"/>
    <w:rsid w:val="00BB7B14"/>
    <w:rsid w:val="00BC21AF"/>
    <w:rsid w:val="00BC2399"/>
    <w:rsid w:val="00BC4298"/>
    <w:rsid w:val="00BD3532"/>
    <w:rsid w:val="00BD4AA4"/>
    <w:rsid w:val="00BE1F10"/>
    <w:rsid w:val="00BE461F"/>
    <w:rsid w:val="00BE737F"/>
    <w:rsid w:val="00BF399F"/>
    <w:rsid w:val="00C05656"/>
    <w:rsid w:val="00C11294"/>
    <w:rsid w:val="00C11C7C"/>
    <w:rsid w:val="00C15EAB"/>
    <w:rsid w:val="00C27B1F"/>
    <w:rsid w:val="00C32234"/>
    <w:rsid w:val="00C41D14"/>
    <w:rsid w:val="00C45112"/>
    <w:rsid w:val="00C50510"/>
    <w:rsid w:val="00C53EB0"/>
    <w:rsid w:val="00C60910"/>
    <w:rsid w:val="00C67B9B"/>
    <w:rsid w:val="00C74ACB"/>
    <w:rsid w:val="00C83586"/>
    <w:rsid w:val="00C84060"/>
    <w:rsid w:val="00C86BCB"/>
    <w:rsid w:val="00C949F6"/>
    <w:rsid w:val="00CA194C"/>
    <w:rsid w:val="00CA48C0"/>
    <w:rsid w:val="00CB3EE1"/>
    <w:rsid w:val="00CC070E"/>
    <w:rsid w:val="00CC6F52"/>
    <w:rsid w:val="00CD1C97"/>
    <w:rsid w:val="00CE051E"/>
    <w:rsid w:val="00CE1A13"/>
    <w:rsid w:val="00CE27C4"/>
    <w:rsid w:val="00CE67C7"/>
    <w:rsid w:val="00CE7391"/>
    <w:rsid w:val="00CF5DF1"/>
    <w:rsid w:val="00CF6176"/>
    <w:rsid w:val="00D027F3"/>
    <w:rsid w:val="00D0546D"/>
    <w:rsid w:val="00D1641C"/>
    <w:rsid w:val="00D25235"/>
    <w:rsid w:val="00D2734D"/>
    <w:rsid w:val="00D30CD7"/>
    <w:rsid w:val="00D476CA"/>
    <w:rsid w:val="00D60A45"/>
    <w:rsid w:val="00D64083"/>
    <w:rsid w:val="00D668DD"/>
    <w:rsid w:val="00D66F13"/>
    <w:rsid w:val="00D71F9A"/>
    <w:rsid w:val="00D730B3"/>
    <w:rsid w:val="00D84A90"/>
    <w:rsid w:val="00D94379"/>
    <w:rsid w:val="00D945A4"/>
    <w:rsid w:val="00DA0EE9"/>
    <w:rsid w:val="00DA7921"/>
    <w:rsid w:val="00DB0D20"/>
    <w:rsid w:val="00DB2158"/>
    <w:rsid w:val="00DC4A25"/>
    <w:rsid w:val="00DC702C"/>
    <w:rsid w:val="00DD2EB7"/>
    <w:rsid w:val="00DD46C8"/>
    <w:rsid w:val="00DE62C4"/>
    <w:rsid w:val="00DE68C1"/>
    <w:rsid w:val="00DE7080"/>
    <w:rsid w:val="00DF2075"/>
    <w:rsid w:val="00DF45D0"/>
    <w:rsid w:val="00DF56BB"/>
    <w:rsid w:val="00E008EA"/>
    <w:rsid w:val="00E02BFC"/>
    <w:rsid w:val="00E14A82"/>
    <w:rsid w:val="00E152AB"/>
    <w:rsid w:val="00E179FC"/>
    <w:rsid w:val="00E233CD"/>
    <w:rsid w:val="00E32ED4"/>
    <w:rsid w:val="00E34577"/>
    <w:rsid w:val="00E40CFC"/>
    <w:rsid w:val="00E437F6"/>
    <w:rsid w:val="00E43E64"/>
    <w:rsid w:val="00E52B5E"/>
    <w:rsid w:val="00E550F7"/>
    <w:rsid w:val="00E56C06"/>
    <w:rsid w:val="00E66A33"/>
    <w:rsid w:val="00E81751"/>
    <w:rsid w:val="00E81969"/>
    <w:rsid w:val="00E84113"/>
    <w:rsid w:val="00E85D78"/>
    <w:rsid w:val="00E85FF5"/>
    <w:rsid w:val="00E90738"/>
    <w:rsid w:val="00E925F1"/>
    <w:rsid w:val="00E9431C"/>
    <w:rsid w:val="00E9525E"/>
    <w:rsid w:val="00EA45F1"/>
    <w:rsid w:val="00EA4AF9"/>
    <w:rsid w:val="00EA63A4"/>
    <w:rsid w:val="00EB15CE"/>
    <w:rsid w:val="00EB17D3"/>
    <w:rsid w:val="00EC72BB"/>
    <w:rsid w:val="00ED3FEC"/>
    <w:rsid w:val="00ED5B7C"/>
    <w:rsid w:val="00ED6624"/>
    <w:rsid w:val="00EE224F"/>
    <w:rsid w:val="00EE5884"/>
    <w:rsid w:val="00EF59A6"/>
    <w:rsid w:val="00F01A01"/>
    <w:rsid w:val="00F023F2"/>
    <w:rsid w:val="00F06E7F"/>
    <w:rsid w:val="00F11BBE"/>
    <w:rsid w:val="00F2428B"/>
    <w:rsid w:val="00F260C2"/>
    <w:rsid w:val="00F3287E"/>
    <w:rsid w:val="00F40B9A"/>
    <w:rsid w:val="00F40BB1"/>
    <w:rsid w:val="00F42C80"/>
    <w:rsid w:val="00F445F3"/>
    <w:rsid w:val="00F45698"/>
    <w:rsid w:val="00F8206D"/>
    <w:rsid w:val="00F878BA"/>
    <w:rsid w:val="00F911C8"/>
    <w:rsid w:val="00FA47F7"/>
    <w:rsid w:val="00FA7575"/>
    <w:rsid w:val="00FB6667"/>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75BE6381"/>
  <w15:docId w15:val="{C6CEC2EB-446E-47BE-960B-D40F33B0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 w:id="548226465">
      <w:bodyDiv w:val="1"/>
      <w:marLeft w:val="0"/>
      <w:marRight w:val="0"/>
      <w:marTop w:val="0"/>
      <w:marBottom w:val="0"/>
      <w:divBdr>
        <w:top w:val="none" w:sz="0" w:space="0" w:color="auto"/>
        <w:left w:val="none" w:sz="0" w:space="0" w:color="auto"/>
        <w:bottom w:val="none" w:sz="0" w:space="0" w:color="auto"/>
        <w:right w:val="none" w:sz="0" w:space="0" w:color="auto"/>
      </w:divBdr>
    </w:div>
    <w:div w:id="1369143335">
      <w:bodyDiv w:val="1"/>
      <w:marLeft w:val="0"/>
      <w:marRight w:val="0"/>
      <w:marTop w:val="0"/>
      <w:marBottom w:val="0"/>
      <w:divBdr>
        <w:top w:val="none" w:sz="0" w:space="0" w:color="auto"/>
        <w:left w:val="none" w:sz="0" w:space="0" w:color="auto"/>
        <w:bottom w:val="none" w:sz="0" w:space="0" w:color="auto"/>
        <w:right w:val="none" w:sz="0" w:space="0" w:color="auto"/>
      </w:divBdr>
    </w:div>
    <w:div w:id="142201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2.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C5E63-78E6-4C62-BA93-323CC6C19095}">
  <ds:schemaRefs>
    <ds:schemaRef ds:uri="http://schemas.openxmlformats.org/officeDocument/2006/bibliography"/>
  </ds:schemaRefs>
</ds:datastoreItem>
</file>

<file path=customXml/itemProps4.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Template>
  <TotalTime>0</TotalTime>
  <Pages>3</Pages>
  <Words>648</Words>
  <Characters>3769</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Innovatorentreffen im virtuellen Raum</vt:lpstr>
      <vt:lpstr>Innovatorentreffen im virtuellen Raum</vt:lpstr>
    </vt:vector>
  </TitlesOfParts>
  <Company>Endress+Hauser</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Innovatorentreffen im virtuellen Raum</dc:title>
  <dc:creator>Endress+Hauser</dc:creator>
  <cp:keywords>Pressemitteilung</cp:keywords>
  <cp:lastModifiedBy>Selina Meier</cp:lastModifiedBy>
  <cp:revision>12</cp:revision>
  <cp:lastPrinted>2022-07-14T06:03:00Z</cp:lastPrinted>
  <dcterms:created xsi:type="dcterms:W3CDTF">2022-07-07T06:22:00Z</dcterms:created>
  <dcterms:modified xsi:type="dcterms:W3CDTF">2022-07-14T06:03:00Z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